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F12" w:rsidRPr="004A0EB7" w:rsidRDefault="00A67F12" w:rsidP="00A67F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</w:rPr>
      </w:pPr>
      <w:r w:rsidRPr="004A0EB7">
        <w:rPr>
          <w:rFonts w:ascii="Times New Roman" w:hAnsi="Times New Roman"/>
          <w:color w:val="000000"/>
          <w:sz w:val="20"/>
          <w:szCs w:val="20"/>
        </w:rPr>
        <w:t>УТВЕРЖДЕНА</w:t>
      </w:r>
    </w:p>
    <w:p w:rsidR="00A67F12" w:rsidRPr="004A0EB7" w:rsidRDefault="00A67F12" w:rsidP="00A67F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</w:rPr>
      </w:pPr>
      <w:r w:rsidRPr="004A0EB7">
        <w:rPr>
          <w:rFonts w:ascii="Times New Roman" w:hAnsi="Times New Roman"/>
          <w:color w:val="000000"/>
          <w:sz w:val="20"/>
          <w:szCs w:val="20"/>
        </w:rPr>
        <w:t xml:space="preserve">постановлением администрации </w:t>
      </w:r>
    </w:p>
    <w:p w:rsidR="00A67F12" w:rsidRPr="004A0EB7" w:rsidRDefault="00A67F12" w:rsidP="00A67F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</w:rPr>
      </w:pPr>
      <w:r w:rsidRPr="004A0EB7">
        <w:rPr>
          <w:rFonts w:ascii="Times New Roman" w:hAnsi="Times New Roman"/>
          <w:color w:val="000000"/>
          <w:sz w:val="20"/>
          <w:szCs w:val="20"/>
        </w:rPr>
        <w:t xml:space="preserve">Борского сельского поселения </w:t>
      </w:r>
    </w:p>
    <w:p w:rsidR="00A67F12" w:rsidRPr="004A0EB7" w:rsidRDefault="00A67F12" w:rsidP="00A67F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A0EB7">
        <w:rPr>
          <w:rFonts w:ascii="Times New Roman" w:hAnsi="Times New Roman"/>
          <w:sz w:val="20"/>
          <w:szCs w:val="20"/>
        </w:rPr>
        <w:t xml:space="preserve">от 22 октября 2024 года № 03-138-а </w:t>
      </w:r>
    </w:p>
    <w:p w:rsidR="00A67F12" w:rsidRPr="004A0EB7" w:rsidRDefault="00A67F12" w:rsidP="00A67F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</w:rPr>
      </w:pPr>
      <w:r w:rsidRPr="004A0EB7">
        <w:rPr>
          <w:rFonts w:ascii="Times New Roman" w:hAnsi="Times New Roman"/>
          <w:sz w:val="20"/>
          <w:szCs w:val="20"/>
        </w:rPr>
        <w:t>(приложение</w:t>
      </w:r>
      <w:r w:rsidRPr="004A0EB7">
        <w:rPr>
          <w:rFonts w:ascii="Times New Roman" w:hAnsi="Times New Roman"/>
          <w:color w:val="000000"/>
          <w:sz w:val="20"/>
          <w:szCs w:val="20"/>
        </w:rPr>
        <w:t>)</w:t>
      </w:r>
    </w:p>
    <w:p w:rsidR="00A67F12" w:rsidRPr="00047A5D" w:rsidRDefault="00A67F12" w:rsidP="00A67F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67F12" w:rsidRPr="00047A5D" w:rsidRDefault="00A67F12" w:rsidP="00A67F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047A5D">
        <w:rPr>
          <w:rFonts w:ascii="Times New Roman" w:hAnsi="Times New Roman"/>
          <w:b/>
          <w:bCs/>
          <w:color w:val="000000"/>
          <w:sz w:val="24"/>
          <w:szCs w:val="24"/>
        </w:rPr>
        <w:t>МУНИЦИПАЛЬНАЯ АДРЕСНАЯ ПРОГРАММА</w:t>
      </w:r>
    </w:p>
    <w:p w:rsidR="00A67F12" w:rsidRPr="00322A34" w:rsidRDefault="00A67F12" w:rsidP="00A67F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22A34">
        <w:rPr>
          <w:rFonts w:ascii="Times New Roman" w:hAnsi="Times New Roman"/>
          <w:b/>
          <w:bCs/>
          <w:color w:val="000000"/>
          <w:sz w:val="24"/>
          <w:szCs w:val="24"/>
        </w:rPr>
        <w:t>«Ликвидация аварийного жилищного фонда на территории муниципального образования Борское сельское поселение Тихвинского муниципального района Ленинградской области»</w:t>
      </w:r>
    </w:p>
    <w:p w:rsidR="00A67F12" w:rsidRPr="00322A34" w:rsidRDefault="00A67F12" w:rsidP="00A67F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67F12" w:rsidRPr="00047A5D" w:rsidRDefault="00A67F12" w:rsidP="00A67F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47A5D">
        <w:rPr>
          <w:rFonts w:ascii="Times New Roman" w:hAnsi="Times New Roman"/>
          <w:b/>
          <w:bCs/>
          <w:color w:val="000000"/>
          <w:sz w:val="24"/>
          <w:szCs w:val="24"/>
        </w:rPr>
        <w:t>ПАСПОРТ</w:t>
      </w:r>
    </w:p>
    <w:p w:rsidR="00A67F12" w:rsidRPr="00047A5D" w:rsidRDefault="00A67F12" w:rsidP="00A67F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47A5D">
        <w:rPr>
          <w:rFonts w:ascii="Times New Roman" w:hAnsi="Times New Roman"/>
          <w:b/>
          <w:bCs/>
          <w:color w:val="000000"/>
          <w:sz w:val="24"/>
          <w:szCs w:val="24"/>
        </w:rPr>
        <w:t>МУНИЦИПАЛЬНОЙ АДРЕСНОЙ ПРОГРАММЫ</w:t>
      </w:r>
    </w:p>
    <w:p w:rsidR="00A67F12" w:rsidRPr="0089092D" w:rsidRDefault="00A67F12" w:rsidP="00A67F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F5464">
        <w:rPr>
          <w:rFonts w:ascii="Times New Roman" w:hAnsi="Times New Roman"/>
          <w:b/>
          <w:bCs/>
          <w:color w:val="000000"/>
          <w:sz w:val="24"/>
          <w:szCs w:val="24"/>
        </w:rPr>
        <w:t xml:space="preserve">«Ликвидация аварийного жилищного фонда на территории муниципального образования Борское сельское поселение Тихвинского муниципального района Ленинградской области» </w:t>
      </w:r>
    </w:p>
    <w:tbl>
      <w:tblPr>
        <w:tblW w:w="9717" w:type="dxa"/>
        <w:tblInd w:w="-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88"/>
        <w:gridCol w:w="7229"/>
      </w:tblGrid>
      <w:tr w:rsidR="00A67F12" w:rsidRPr="00617991" w:rsidTr="00116434">
        <w:tc>
          <w:tcPr>
            <w:tcW w:w="2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7F12" w:rsidRPr="00617991" w:rsidRDefault="00A67F12" w:rsidP="001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9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Полное наименование Программы </w:t>
            </w: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7F12" w:rsidRPr="00617991" w:rsidRDefault="00A67F12" w:rsidP="001164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991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Ликвидация аварийного </w:t>
            </w:r>
            <w:r w:rsidRPr="00BA4E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жилищного фонда на территории муниципального образования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Борское</w:t>
            </w:r>
            <w:r w:rsidRPr="00BA4E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 Тихвинского муниципального района Ленинградской области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A67F12" w:rsidRPr="00617991" w:rsidTr="00116434">
        <w:tc>
          <w:tcPr>
            <w:tcW w:w="2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7F12" w:rsidRPr="00617991" w:rsidRDefault="00A67F12" w:rsidP="001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9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Основание для разработки Программы </w:t>
            </w: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7F12" w:rsidRPr="00617991" w:rsidRDefault="00A67F12" w:rsidP="001164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9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Градостроительный кодекс Российской Федерации, </w:t>
            </w:r>
          </w:p>
          <w:p w:rsidR="00A67F12" w:rsidRPr="00617991" w:rsidRDefault="00A67F12" w:rsidP="001164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991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главы администрации Борского сельского поселения от 24.12.2007г. № 03-50-а «Об утверждении актов межведомственной комиссии для оценки жилых помещений муниципального жилищного фонда Борского сельского поселения»</w:t>
            </w:r>
          </w:p>
        </w:tc>
      </w:tr>
      <w:tr w:rsidR="00A67F12" w:rsidRPr="00617991" w:rsidTr="00116434">
        <w:tc>
          <w:tcPr>
            <w:tcW w:w="2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7F12" w:rsidRPr="00617991" w:rsidRDefault="00A67F12" w:rsidP="001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9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7F12" w:rsidRPr="00617991" w:rsidRDefault="00A67F12" w:rsidP="001164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991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– </w:t>
            </w:r>
            <w:r w:rsidRPr="00617991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6179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</w:p>
        </w:tc>
      </w:tr>
      <w:tr w:rsidR="00A67F12" w:rsidRPr="00617991" w:rsidTr="00116434">
        <w:tc>
          <w:tcPr>
            <w:tcW w:w="2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7F12" w:rsidRPr="00617991" w:rsidRDefault="00A67F12" w:rsidP="001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9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Цель Программы </w:t>
            </w: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7F12" w:rsidRPr="00617991" w:rsidRDefault="00A67F12" w:rsidP="001164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Переселение граждан из аварийного жилищного фонда.</w:t>
            </w:r>
            <w:r w:rsidRPr="006179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67F12" w:rsidRPr="00617991" w:rsidTr="00116434">
        <w:tc>
          <w:tcPr>
            <w:tcW w:w="2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7F12" w:rsidRPr="00617991" w:rsidRDefault="00A67F12" w:rsidP="001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9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 Программы </w:t>
            </w: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7F12" w:rsidRPr="002D564C" w:rsidRDefault="00A67F12" w:rsidP="001164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6F3B60">
              <w:rPr>
                <w:rFonts w:ascii="Times New Roman" w:hAnsi="Times New Roman"/>
                <w:color w:val="000000"/>
                <w:sz w:val="24"/>
                <w:szCs w:val="24"/>
              </w:rPr>
              <w:t>Снос аварийных многоквартирных домов.</w:t>
            </w:r>
          </w:p>
        </w:tc>
      </w:tr>
      <w:tr w:rsidR="00A67F12" w:rsidRPr="00617991" w:rsidTr="00116434">
        <w:tc>
          <w:tcPr>
            <w:tcW w:w="2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7F12" w:rsidRPr="00617991" w:rsidRDefault="00A67F12" w:rsidP="001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9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финансовых ресурсов на реализацию Программы </w:t>
            </w: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7F12" w:rsidRDefault="00A67F12" w:rsidP="001164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991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Программы – </w:t>
            </w:r>
            <w:r>
              <w:rPr>
                <w:rFonts w:ascii="Times New Roman" w:hAnsi="Times New Roman"/>
                <w:sz w:val="24"/>
                <w:szCs w:val="24"/>
              </w:rPr>
              <w:t>548,1</w:t>
            </w:r>
            <w:r w:rsidRPr="0034100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A67F12" w:rsidRDefault="00A67F12" w:rsidP="001164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11,3 тыс. руб.</w:t>
            </w:r>
          </w:p>
          <w:p w:rsidR="00A67F12" w:rsidRDefault="00A67F12" w:rsidP="001164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-   2,5 тыс. руб.</w:t>
            </w:r>
          </w:p>
          <w:p w:rsidR="00A67F12" w:rsidRPr="00617991" w:rsidRDefault="00A67F12" w:rsidP="001164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-   2,5 тыс. руб.</w:t>
            </w:r>
          </w:p>
        </w:tc>
      </w:tr>
      <w:tr w:rsidR="00A67F12" w:rsidRPr="00617991" w:rsidTr="00116434">
        <w:tc>
          <w:tcPr>
            <w:tcW w:w="2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7F12" w:rsidRPr="00617991" w:rsidRDefault="00A67F12" w:rsidP="001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9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Разработчик Программы </w:t>
            </w: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7F12" w:rsidRPr="00617991" w:rsidRDefault="00A67F12" w:rsidP="001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991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муниципального образования Борское сельское поселение Тихвинский муниципальный район Ленинградской области (далее - администрация Борского сельское поселение)</w:t>
            </w:r>
          </w:p>
        </w:tc>
      </w:tr>
      <w:tr w:rsidR="00A67F12" w:rsidRPr="00617991" w:rsidTr="00116434">
        <w:tc>
          <w:tcPr>
            <w:tcW w:w="2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7F12" w:rsidRPr="00617991" w:rsidRDefault="00A67F12" w:rsidP="001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9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Стоимость разработки Программы </w:t>
            </w: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7F12" w:rsidRPr="00617991" w:rsidRDefault="00A67F12" w:rsidP="001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9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 финансовых затрат </w:t>
            </w:r>
          </w:p>
        </w:tc>
      </w:tr>
      <w:tr w:rsidR="00A67F12" w:rsidRPr="00617991" w:rsidTr="00116434">
        <w:tc>
          <w:tcPr>
            <w:tcW w:w="2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7F12" w:rsidRPr="00617991" w:rsidRDefault="00A67F12" w:rsidP="001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9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Представитель заказчика Программы </w:t>
            </w: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7F12" w:rsidRPr="00617991" w:rsidRDefault="00A67F12" w:rsidP="001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617991">
              <w:rPr>
                <w:rFonts w:ascii="Times New Roman" w:hAnsi="Times New Roman"/>
                <w:color w:val="000000"/>
                <w:sz w:val="24"/>
                <w:szCs w:val="24"/>
              </w:rPr>
              <w:t>лав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179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администрации Борского сельского поселения </w:t>
            </w:r>
          </w:p>
          <w:p w:rsidR="00A67F12" w:rsidRPr="00617991" w:rsidRDefault="00A67F12" w:rsidP="001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991">
              <w:rPr>
                <w:rFonts w:ascii="Times New Roman" w:hAnsi="Times New Roman"/>
                <w:color w:val="000000"/>
                <w:sz w:val="24"/>
                <w:szCs w:val="24"/>
              </w:rPr>
              <w:t>тел. (8-813-67) 46133</w:t>
            </w:r>
          </w:p>
        </w:tc>
      </w:tr>
      <w:tr w:rsidR="00A67F12" w:rsidRPr="00617991" w:rsidTr="00116434">
        <w:tc>
          <w:tcPr>
            <w:tcW w:w="2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7F12" w:rsidRPr="00617991" w:rsidRDefault="00A67F12" w:rsidP="001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9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Исполнители Программы </w:t>
            </w: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7F12" w:rsidRPr="00617991" w:rsidRDefault="00A67F12" w:rsidP="001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9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Борского сельского поселения </w:t>
            </w:r>
          </w:p>
        </w:tc>
      </w:tr>
      <w:tr w:rsidR="00A67F12" w:rsidRPr="00617991" w:rsidTr="00116434">
        <w:tc>
          <w:tcPr>
            <w:tcW w:w="2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7F12" w:rsidRPr="00617991" w:rsidRDefault="00A67F12" w:rsidP="001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9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Система </w:t>
            </w:r>
            <w:proofErr w:type="gramStart"/>
            <w:r w:rsidRPr="00617991">
              <w:rPr>
                <w:rFonts w:ascii="Times New Roman" w:hAnsi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6179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ходом выполнения Программы </w:t>
            </w: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7F12" w:rsidRPr="00617991" w:rsidRDefault="00A67F12" w:rsidP="001164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991">
              <w:rPr>
                <w:rFonts w:ascii="Times New Roman" w:hAnsi="Times New Roman"/>
                <w:color w:val="000000"/>
                <w:sz w:val="24"/>
                <w:szCs w:val="24"/>
              </w:rPr>
              <w:t>Контроль выполнения Программы и целевым использованием средств местного бюджета муниципального образования Борское сельское поселение, направленных на реализацию Программы, осуществляет глава муниципального образования Борское сельское поселение.</w:t>
            </w:r>
          </w:p>
        </w:tc>
      </w:tr>
    </w:tbl>
    <w:p w:rsidR="00E11631" w:rsidRDefault="00E11631"/>
    <w:sectPr w:rsidR="00E11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F12"/>
    <w:rsid w:val="001978A7"/>
    <w:rsid w:val="00A67F12"/>
    <w:rsid w:val="00E1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F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78A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F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78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2024-11-20T11:26:00Z</dcterms:created>
  <dcterms:modified xsi:type="dcterms:W3CDTF">2024-11-20T11:27:00Z</dcterms:modified>
</cp:coreProperties>
</file>